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EC8" w14:textId="0F3FD1B3" w:rsidR="00A51C80" w:rsidRPr="00161ED9" w:rsidRDefault="00687409" w:rsidP="00A51C80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A51C80" w:rsidRPr="00161ED9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40772CC3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6FD034A" w14:textId="460C7AB6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353A49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77116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87409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8B03B3" w:rsidRPr="008B03B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3740E8B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65EAA1C" w14:textId="2447EC19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206703" w:rsidRPr="001816B0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06703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68B0D62D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3156CAA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47F69A50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50586E7E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6B93C77D" w14:textId="7E5B3379" w:rsidR="00A51C80" w:rsidRPr="00161ED9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E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E0E98">
        <w:rPr>
          <w:rFonts w:ascii="Times New Roman" w:hAnsi="Times New Roman" w:cs="Times New Roman"/>
          <w:b/>
          <w:color w:val="FF0000"/>
          <w:sz w:val="28"/>
          <w:szCs w:val="28"/>
        </w:rPr>
        <w:t>Public and Community Engagement</w:t>
      </w:r>
      <w:r w:rsidRPr="00161E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Award </w:t>
      </w:r>
    </w:p>
    <w:p w14:paraId="1F58FFF2" w14:textId="3975E7AE" w:rsidR="00A51C80" w:rsidRPr="00161ED9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45FB25E" w14:textId="77777777" w:rsidR="00A51C80" w:rsidRPr="00161ED9" w:rsidRDefault="00A51C80" w:rsidP="00A51C8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4A969D" w14:textId="629D33FE" w:rsidR="00A51C80" w:rsidRPr="00161ED9" w:rsidRDefault="0071664C" w:rsidP="5B9A81C5">
      <w:pPr>
        <w:rPr>
          <w:rFonts w:ascii="Times New Roman" w:hAnsi="Times New Roman" w:cs="Times New Roman"/>
          <w:sz w:val="22"/>
          <w:szCs w:val="22"/>
        </w:rPr>
      </w:pPr>
      <w:r w:rsidRPr="5B9A81C5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A51C80" w:rsidRPr="5B9A81C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51C80" w:rsidRPr="5B9A81C5">
        <w:rPr>
          <w:rFonts w:ascii="Times New Roman" w:hAnsi="Times New Roman" w:cs="Times New Roman"/>
          <w:sz w:val="22"/>
          <w:szCs w:val="22"/>
        </w:rPr>
        <w:t>Recognizes faculty</w:t>
      </w:r>
      <w:r w:rsidR="00047D28" w:rsidRPr="5B9A81C5">
        <w:rPr>
          <w:rFonts w:ascii="Times New Roman" w:hAnsi="Times New Roman" w:cs="Times New Roman"/>
          <w:sz w:val="22"/>
          <w:szCs w:val="22"/>
        </w:rPr>
        <w:t xml:space="preserve"> or staff</w:t>
      </w:r>
      <w:r w:rsidR="00A51C80" w:rsidRPr="5B9A81C5">
        <w:rPr>
          <w:rFonts w:ascii="Times New Roman" w:hAnsi="Times New Roman" w:cs="Times New Roman"/>
          <w:sz w:val="22"/>
          <w:szCs w:val="22"/>
        </w:rPr>
        <w:t xml:space="preserve"> who have demonstrated </w:t>
      </w:r>
      <w:r w:rsidR="00047D28" w:rsidRPr="5B9A81C5">
        <w:rPr>
          <w:rFonts w:ascii="Times New Roman" w:hAnsi="Times New Roman" w:cs="Times New Roman"/>
          <w:sz w:val="22"/>
          <w:szCs w:val="22"/>
        </w:rPr>
        <w:t xml:space="preserve">sustained </w:t>
      </w:r>
      <w:r w:rsidR="00BE0E98" w:rsidRPr="5B9A81C5">
        <w:rPr>
          <w:rFonts w:ascii="Times New Roman" w:hAnsi="Times New Roman" w:cs="Times New Roman"/>
          <w:sz w:val="22"/>
          <w:szCs w:val="22"/>
        </w:rPr>
        <w:t>efforts to connect their research, scholarship, creative activity, or teaching directly to the publics and communities our university serves.</w:t>
      </w:r>
    </w:p>
    <w:p w14:paraId="0680F668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08F1DC4" w14:textId="1F2387A1" w:rsidR="00A51C80" w:rsidRDefault="00A51C80" w:rsidP="00A51C80">
      <w:pPr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161ED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sz w:val="22"/>
          <w:szCs w:val="22"/>
        </w:rPr>
        <w:t>A record</w:t>
      </w:r>
      <w:r w:rsidRPr="00161ED9">
        <w:rPr>
          <w:rFonts w:ascii="Times New Roman" w:hAnsi="Times New Roman" w:cs="Times New Roman"/>
          <w:sz w:val="22"/>
          <w:szCs w:val="22"/>
        </w:rPr>
        <w:t xml:space="preserve"> of </w:t>
      </w:r>
      <w:r w:rsidR="00047D28">
        <w:rPr>
          <w:rFonts w:ascii="Times New Roman" w:hAnsi="Times New Roman" w:cs="Times New Roman"/>
          <w:sz w:val="22"/>
          <w:szCs w:val="22"/>
        </w:rPr>
        <w:t xml:space="preserve">developing </w:t>
      </w:r>
      <w:r w:rsidR="00BE0E98">
        <w:rPr>
          <w:rFonts w:ascii="Times New Roman" w:hAnsi="Times New Roman" w:cs="Times New Roman"/>
          <w:sz w:val="22"/>
          <w:szCs w:val="22"/>
        </w:rPr>
        <w:t xml:space="preserve">impactful </w:t>
      </w:r>
      <w:r w:rsidR="00047D28">
        <w:rPr>
          <w:rFonts w:ascii="Times New Roman" w:hAnsi="Times New Roman" w:cs="Times New Roman"/>
          <w:sz w:val="22"/>
          <w:szCs w:val="22"/>
        </w:rPr>
        <w:t xml:space="preserve">collaborations with </w:t>
      </w:r>
      <w:r w:rsidR="00BE0E98">
        <w:rPr>
          <w:rFonts w:ascii="Times New Roman" w:hAnsi="Times New Roman" w:cs="Times New Roman"/>
          <w:sz w:val="22"/>
          <w:szCs w:val="22"/>
        </w:rPr>
        <w:t>communities outside of WSU. Preference for engagement that pursues direct and equitable partnerships rather than simply public visibility.</w:t>
      </w:r>
      <w:r w:rsidR="0071664C" w:rsidRPr="00161ED9">
        <w:rPr>
          <w:rFonts w:ascii="Times New Roman" w:hAnsi="Times New Roman" w:cs="Times New Roman"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bCs/>
          <w:sz w:val="22"/>
          <w:szCs w:val="22"/>
        </w:rPr>
        <w:t xml:space="preserve">Nominees will be evaluated on their body of work since </w:t>
      </w:r>
      <w:r w:rsidR="00D1220F">
        <w:rPr>
          <w:rFonts w:ascii="Times New Roman" w:hAnsi="Times New Roman" w:cs="Times New Roman"/>
          <w:bCs/>
          <w:sz w:val="22"/>
          <w:szCs w:val="22"/>
        </w:rPr>
        <w:t>arriving at Washington State University.</w:t>
      </w:r>
    </w:p>
    <w:p w14:paraId="31A9AABB" w14:textId="77777777" w:rsidR="00D1220F" w:rsidRPr="00161ED9" w:rsidRDefault="00D1220F" w:rsidP="00A51C80">
      <w:pPr>
        <w:rPr>
          <w:rFonts w:ascii="Times New Roman" w:hAnsi="Times New Roman" w:cs="Times New Roman"/>
          <w:sz w:val="22"/>
          <w:szCs w:val="22"/>
        </w:rPr>
      </w:pPr>
    </w:p>
    <w:p w14:paraId="1C79A071" w14:textId="1E1F7A8F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00161ED9">
        <w:rPr>
          <w:rFonts w:ascii="Times New Roman" w:hAnsi="Times New Roman" w:cs="Times New Roman"/>
          <w:sz w:val="22"/>
          <w:szCs w:val="22"/>
        </w:rPr>
        <w:t xml:space="preserve"> </w:t>
      </w:r>
      <w:r w:rsidR="00670F69">
        <w:rPr>
          <w:rFonts w:ascii="Times New Roman" w:hAnsi="Times New Roman" w:cs="Times New Roman"/>
          <w:sz w:val="22"/>
          <w:szCs w:val="22"/>
        </w:rPr>
        <w:t>Full</w:t>
      </w:r>
      <w:r w:rsidR="00047D28">
        <w:rPr>
          <w:rFonts w:ascii="Times New Roman" w:hAnsi="Times New Roman" w:cs="Times New Roman"/>
          <w:sz w:val="22"/>
          <w:szCs w:val="22"/>
        </w:rPr>
        <w:t>-time faculty and staff, regardless of rank</w:t>
      </w:r>
      <w:r w:rsidR="00430684">
        <w:rPr>
          <w:rFonts w:ascii="Times New Roman" w:hAnsi="Times New Roman" w:cs="Times New Roman"/>
          <w:sz w:val="22"/>
          <w:szCs w:val="22"/>
        </w:rPr>
        <w:t>.</w:t>
      </w:r>
    </w:p>
    <w:p w14:paraId="010CCC6C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0588AAB" w14:textId="77777777" w:rsidR="00A51C80" w:rsidRPr="00161ED9" w:rsidRDefault="00A51C80" w:rsidP="00A51C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4FCC96CA" w14:textId="5ED2B3F0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  <w:r w:rsidRPr="7E88994F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47666F" w:rsidRPr="7E88994F">
        <w:rPr>
          <w:rFonts w:ascii="Times New Roman" w:hAnsi="Times New Roman" w:cs="Times New Roman"/>
          <w:sz w:val="22"/>
          <w:szCs w:val="22"/>
        </w:rPr>
        <w:t xml:space="preserve"> </w:t>
      </w:r>
      <w:r w:rsidR="0047666F" w:rsidRPr="7E88994F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7E88994F">
        <w:rPr>
          <w:rFonts w:ascii="Times New Roman" w:hAnsi="Times New Roman" w:cs="Times New Roman"/>
          <w:sz w:val="22"/>
          <w:szCs w:val="22"/>
        </w:rPr>
        <w:t>:</w:t>
      </w:r>
    </w:p>
    <w:p w14:paraId="76C1A6F6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7E2F1490" w14:textId="77777777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F34D969" w14:textId="77777777" w:rsidR="00A51C80" w:rsidRPr="00161ED9" w:rsidRDefault="00A51C80" w:rsidP="00A51C80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59859026" w14:textId="6FC1E4B2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47666F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161ED9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605A260" w14:textId="27562E51" w:rsidR="00A51C80" w:rsidRPr="00161ED9" w:rsidRDefault="00A51C80" w:rsidP="00161ED9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examples of relevant accomplishments and recognition. Award-specific criteria are listed above.</w:t>
      </w:r>
    </w:p>
    <w:p w14:paraId="15085D0D" w14:textId="77777777" w:rsidR="00A51C80" w:rsidRPr="00161ED9" w:rsidRDefault="00A51C80" w:rsidP="00A51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5C6A461" w14:textId="15870E5F" w:rsidR="00307BF3" w:rsidRDefault="682C4580" w:rsidP="00A51C8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4E3763C1">
        <w:rPr>
          <w:rFonts w:ascii="Times New Roman" w:hAnsi="Times New Roman" w:cs="Times New Roman"/>
          <w:sz w:val="22"/>
          <w:szCs w:val="22"/>
        </w:rPr>
        <w:t xml:space="preserve">Include </w:t>
      </w:r>
      <w:r w:rsidR="00A51C80" w:rsidRPr="4E3763C1">
        <w:rPr>
          <w:rFonts w:ascii="Times New Roman" w:hAnsi="Times New Roman" w:cs="Times New Roman"/>
          <w:sz w:val="22"/>
          <w:szCs w:val="22"/>
        </w:rPr>
        <w:t xml:space="preserve">additional documentation of </w:t>
      </w:r>
      <w:r w:rsidR="00841E3C" w:rsidRPr="4E3763C1">
        <w:rPr>
          <w:rFonts w:ascii="Times New Roman" w:hAnsi="Times New Roman" w:cs="Times New Roman"/>
          <w:sz w:val="22"/>
          <w:szCs w:val="22"/>
        </w:rPr>
        <w:t>efforts and</w:t>
      </w:r>
      <w:r w:rsidR="00A51C80" w:rsidRPr="4E3763C1">
        <w:rPr>
          <w:rFonts w:ascii="Times New Roman" w:hAnsi="Times New Roman" w:cs="Times New Roman"/>
          <w:sz w:val="22"/>
          <w:szCs w:val="22"/>
        </w:rPr>
        <w:t xml:space="preserve"> accomplishments in </w:t>
      </w:r>
      <w:r w:rsidR="00841E3C" w:rsidRPr="4E3763C1">
        <w:rPr>
          <w:rFonts w:ascii="Times New Roman" w:hAnsi="Times New Roman" w:cs="Times New Roman"/>
          <w:sz w:val="22"/>
          <w:szCs w:val="22"/>
        </w:rPr>
        <w:t>public and community engagement with relevant stakeholders.</w:t>
      </w:r>
      <w:r w:rsidR="00A51C80" w:rsidRPr="4E3763C1">
        <w:rPr>
          <w:rFonts w:ascii="Times New Roman" w:hAnsi="Times New Roman" w:cs="Times New Roman"/>
          <w:sz w:val="22"/>
          <w:szCs w:val="22"/>
        </w:rPr>
        <w:t xml:space="preserve"> </w:t>
      </w:r>
      <w:r w:rsidR="5C0EAD39" w:rsidRPr="4E3763C1">
        <w:rPr>
          <w:rFonts w:ascii="Times New Roman" w:hAnsi="Times New Roman" w:cs="Times New Roman"/>
          <w:sz w:val="22"/>
          <w:szCs w:val="22"/>
        </w:rPr>
        <w:t>At least</w:t>
      </w:r>
      <w:r w:rsidR="00047D28" w:rsidRPr="4E3763C1">
        <w:rPr>
          <w:rFonts w:ascii="Times New Roman" w:hAnsi="Times New Roman" w:cs="Times New Roman"/>
          <w:sz w:val="22"/>
          <w:szCs w:val="22"/>
        </w:rPr>
        <w:t xml:space="preserve"> one l</w:t>
      </w:r>
      <w:r w:rsidR="00A51C80" w:rsidRPr="4E3763C1">
        <w:rPr>
          <w:rFonts w:ascii="Times New Roman" w:hAnsi="Times New Roman" w:cs="Times New Roman"/>
          <w:sz w:val="22"/>
          <w:szCs w:val="22"/>
        </w:rPr>
        <w:t>etter of support or testimonial from</w:t>
      </w:r>
      <w:r w:rsidR="0071664C" w:rsidRPr="4E3763C1">
        <w:rPr>
          <w:rFonts w:ascii="Times New Roman" w:hAnsi="Times New Roman" w:cs="Times New Roman"/>
          <w:sz w:val="22"/>
          <w:szCs w:val="22"/>
        </w:rPr>
        <w:t xml:space="preserve"> </w:t>
      </w:r>
      <w:r w:rsidR="76997E40" w:rsidRPr="4E3763C1">
        <w:rPr>
          <w:rFonts w:ascii="Times New Roman" w:hAnsi="Times New Roman" w:cs="Times New Roman"/>
          <w:sz w:val="22"/>
          <w:szCs w:val="22"/>
        </w:rPr>
        <w:t xml:space="preserve">an </w:t>
      </w:r>
      <w:r w:rsidR="0071664C" w:rsidRPr="4E3763C1">
        <w:rPr>
          <w:rFonts w:ascii="Times New Roman" w:hAnsi="Times New Roman" w:cs="Times New Roman"/>
          <w:sz w:val="22"/>
          <w:szCs w:val="22"/>
        </w:rPr>
        <w:t>external constituent</w:t>
      </w:r>
      <w:r w:rsidR="00A51C80" w:rsidRPr="4E3763C1">
        <w:rPr>
          <w:rFonts w:ascii="Times New Roman" w:hAnsi="Times New Roman" w:cs="Times New Roman"/>
          <w:sz w:val="22"/>
          <w:szCs w:val="22"/>
        </w:rPr>
        <w:t xml:space="preserve"> </w:t>
      </w:r>
      <w:r w:rsidR="00047D28" w:rsidRPr="4E3763C1">
        <w:rPr>
          <w:rFonts w:ascii="Times New Roman" w:hAnsi="Times New Roman" w:cs="Times New Roman"/>
          <w:sz w:val="22"/>
          <w:szCs w:val="22"/>
        </w:rPr>
        <w:t xml:space="preserve">is </w:t>
      </w:r>
      <w:r w:rsidR="00944B3B" w:rsidRPr="4E3763C1">
        <w:rPr>
          <w:rFonts w:ascii="Times New Roman" w:hAnsi="Times New Roman" w:cs="Times New Roman"/>
          <w:sz w:val="22"/>
          <w:szCs w:val="22"/>
        </w:rPr>
        <w:t>required</w:t>
      </w:r>
      <w:r w:rsidR="00A51C80" w:rsidRPr="4E3763C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B689B0" w14:textId="1D290023" w:rsidR="00AD0F63" w:rsidRDefault="00AD0F63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48F6F8A2" w14:textId="77777777" w:rsidR="0000140E" w:rsidRPr="00161ED9" w:rsidRDefault="0000140E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52DF9D23" w14:textId="77777777" w:rsidR="009D043A" w:rsidRPr="00161ED9" w:rsidRDefault="009D043A" w:rsidP="009D043A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1" w:name="_Hlk27050719"/>
      <w:r w:rsidRPr="00161ED9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679C2898" w14:textId="77777777" w:rsidR="009D043A" w:rsidRPr="00161ED9" w:rsidRDefault="009D043A" w:rsidP="009D043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CE4A19" w14:textId="77777777" w:rsidR="009D043A" w:rsidRPr="00161ED9" w:rsidRDefault="009D043A" w:rsidP="009D043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5C804682" w14:textId="237C1632" w:rsidR="009D043A" w:rsidRPr="00161ED9" w:rsidRDefault="009D043A" w:rsidP="009D043A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Pr="0071353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>
        <w:rPr>
          <w:rFonts w:ascii="Times New Roman" w:hAnsi="Times New Roman" w:cs="Times New Roman"/>
          <w:bCs/>
          <w:sz w:val="22"/>
          <w:szCs w:val="22"/>
        </w:rPr>
        <w:t>.</w:t>
      </w:r>
    </w:p>
    <w:bookmarkEnd w:id="1"/>
    <w:p w14:paraId="13003C5F" w14:textId="6722A71F" w:rsidR="00E276EC" w:rsidRPr="00161ED9" w:rsidRDefault="00E276EC" w:rsidP="002218F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6D35EFDE" w14:textId="09246349" w:rsidR="00A51C80" w:rsidRPr="009D043A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ED9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 </w:t>
      </w:r>
      <w:r w:rsidR="00841E3C" w:rsidRPr="009D0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Public and Community Engagement </w:t>
      </w:r>
      <w:r w:rsidR="00047D28" w:rsidRPr="009D043A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9D0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ward </w:t>
      </w:r>
    </w:p>
    <w:p w14:paraId="493FF7C8" w14:textId="77777777" w:rsidR="00A51C80" w:rsidRPr="009D043A" w:rsidRDefault="00A51C80" w:rsidP="00A51C80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14:paraId="3AC1FA35" w14:textId="5B4F32F7" w:rsidR="007D44E4" w:rsidRPr="00161ED9" w:rsidRDefault="00687409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A51C80" w:rsidRPr="00161ED9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161ED9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2BFCD5FE" w:rsidR="002440A2" w:rsidRPr="00A6239C" w:rsidRDefault="002440A2" w:rsidP="002440A2">
      <w:pPr>
        <w:jc w:val="center"/>
        <w:rPr>
          <w:rFonts w:ascii="Calibri" w:hAnsi="Calibri"/>
          <w:b/>
          <w:sz w:val="22"/>
          <w:szCs w:val="20"/>
        </w:rPr>
      </w:pPr>
      <w:r w:rsidRPr="00A6239C">
        <w:rPr>
          <w:rFonts w:ascii="Calibri" w:hAnsi="Calibri"/>
          <w:i/>
          <w:color w:val="FF0000"/>
          <w:sz w:val="22"/>
          <w:szCs w:val="20"/>
        </w:rPr>
        <w:t xml:space="preserve">Nominations are due to </w:t>
      </w:r>
      <w:proofErr w:type="gramStart"/>
      <w:r w:rsidRPr="00A6239C">
        <w:rPr>
          <w:rFonts w:ascii="Calibri" w:hAnsi="Calibri"/>
          <w:i/>
          <w:color w:val="FF0000"/>
          <w:sz w:val="22"/>
          <w:szCs w:val="20"/>
        </w:rPr>
        <w:t>nominee’s</w:t>
      </w:r>
      <w:proofErr w:type="gramEnd"/>
      <w:r w:rsidRPr="00A6239C">
        <w:rPr>
          <w:rFonts w:ascii="Calibri" w:hAnsi="Calibri"/>
          <w:i/>
          <w:color w:val="FF0000"/>
          <w:sz w:val="22"/>
          <w:szCs w:val="20"/>
        </w:rPr>
        <w:t xml:space="preserve"> chair or director by 5:00 p.m. on </w:t>
      </w:r>
      <w:r w:rsidR="00353A49">
        <w:rPr>
          <w:rFonts w:ascii="Calibri" w:hAnsi="Calibri"/>
          <w:i/>
          <w:color w:val="FF0000"/>
          <w:sz w:val="22"/>
          <w:szCs w:val="20"/>
        </w:rPr>
        <w:t>Monday</w:t>
      </w:r>
      <w:r w:rsidRPr="00A6239C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687409">
        <w:rPr>
          <w:rFonts w:ascii="Calibri" w:hAnsi="Calibri"/>
          <w:i/>
          <w:color w:val="FF0000"/>
          <w:sz w:val="22"/>
          <w:szCs w:val="20"/>
        </w:rPr>
        <w:t>February 5, 2024</w:t>
      </w:r>
      <w:r w:rsidR="008B03B3" w:rsidRPr="00A6239C">
        <w:rPr>
          <w:rFonts w:ascii="Calibri" w:hAnsi="Calibri"/>
          <w:i/>
          <w:color w:val="FF0000"/>
          <w:sz w:val="22"/>
          <w:szCs w:val="20"/>
        </w:rPr>
        <w:t>.</w:t>
      </w: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4848FA5A" w14:textId="77777777" w:rsidR="00A51C80" w:rsidRDefault="00A51C80" w:rsidP="00E13EA2">
      <w:pPr>
        <w:rPr>
          <w:rFonts w:ascii="Calibri" w:hAnsi="Calibri"/>
          <w:b/>
          <w:sz w:val="22"/>
          <w:szCs w:val="22"/>
        </w:rPr>
      </w:pPr>
    </w:p>
    <w:p w14:paraId="1377DA9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808D7BF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649A9E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5307015E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4ECC4AD0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0E5EFB56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6CDCC9B0" w14:textId="5747E642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appointment at WSU:  </w:t>
      </w:r>
    </w:p>
    <w:p w14:paraId="3E008EA0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66C52E3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74B4A23B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50C0B47C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BD8C70D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658F493" w14:textId="77777777" w:rsidR="00A51C80" w:rsidRPr="00751159" w:rsidRDefault="00A51C80" w:rsidP="00A51C80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6DAB5D61" w14:textId="77777777" w:rsidR="00A51C80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622A31FF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7CCE2E0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5A2859AE" w14:textId="77777777" w:rsidR="00A51C80" w:rsidRDefault="00A51C80" w:rsidP="00A51C80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6E9ABE2E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A51C80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>endorse and support the above-named nominee for the</w:t>
      </w:r>
      <w:r w:rsidR="00841E3C">
        <w:rPr>
          <w:rFonts w:ascii="Calibri" w:hAnsi="Calibri"/>
          <w:szCs w:val="22"/>
        </w:rPr>
        <w:t xml:space="preserve"> Public and Community Engagement</w:t>
      </w:r>
      <w:r w:rsidR="00AD3B5C">
        <w:rPr>
          <w:rFonts w:ascii="Calibri" w:hAnsi="Calibri"/>
          <w:szCs w:val="22"/>
        </w:rPr>
        <w:t xml:space="preserve"> A</w:t>
      </w:r>
      <w:r w:rsidR="00475482">
        <w:rPr>
          <w:rFonts w:ascii="Calibri" w:hAnsi="Calibri"/>
          <w:szCs w:val="22"/>
        </w:rPr>
        <w:t>ward</w:t>
      </w:r>
      <w:r w:rsidRPr="00751159">
        <w:rPr>
          <w:rFonts w:ascii="Calibri" w:hAnsi="Calibri"/>
          <w:szCs w:val="22"/>
        </w:rPr>
        <w:t>.</w:t>
      </w:r>
    </w:p>
    <w:p w14:paraId="39EF8F5A" w14:textId="77777777" w:rsidR="00121D3B" w:rsidRDefault="00121D3B" w:rsidP="00121D3B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7961303F" w14:textId="221926BB" w:rsidR="00121D3B" w:rsidRDefault="00121D3B" w:rsidP="00121D3B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2084E4C3" w14:textId="77777777" w:rsidR="00121D3B" w:rsidRDefault="00121D3B" w:rsidP="00121D3B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2548DAB1" w14:textId="77777777" w:rsidR="00121D3B" w:rsidRDefault="00121D3B" w:rsidP="00121D3B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76FA8792" w14:textId="77777777" w:rsidR="00121D3B" w:rsidRDefault="00121D3B" w:rsidP="00121D3B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042FF2FD" w14:textId="77777777" w:rsidR="00121D3B" w:rsidRDefault="00121D3B" w:rsidP="00121D3B">
      <w:pPr>
        <w:rPr>
          <w:rFonts w:ascii="Calibri" w:hAnsi="Calibri"/>
          <w:sz w:val="20"/>
          <w:szCs w:val="22"/>
        </w:rPr>
      </w:pPr>
    </w:p>
    <w:p w14:paraId="3E898CA2" w14:textId="77777777" w:rsidR="00121D3B" w:rsidRDefault="00121D3B" w:rsidP="00121D3B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467B0AFC" w:rsidR="00DD10C7" w:rsidRPr="00DD10C7" w:rsidRDefault="00DD10C7" w:rsidP="00121D3B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91B0" w14:textId="77777777" w:rsidR="00C74F44" w:rsidRDefault="00C74F44" w:rsidP="005B0B3D">
      <w:r>
        <w:separator/>
      </w:r>
    </w:p>
  </w:endnote>
  <w:endnote w:type="continuationSeparator" w:id="0">
    <w:p w14:paraId="12545A51" w14:textId="77777777" w:rsidR="00C74F44" w:rsidRDefault="00C74F44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8978" w14:textId="77777777" w:rsidR="00C74F44" w:rsidRDefault="00C74F44" w:rsidP="005B0B3D">
      <w:r>
        <w:separator/>
      </w:r>
    </w:p>
  </w:footnote>
  <w:footnote w:type="continuationSeparator" w:id="0">
    <w:p w14:paraId="271F29E1" w14:textId="77777777" w:rsidR="00C74F44" w:rsidRDefault="00C74F44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FB1FDF" w:rsidRPr="008C37AF" w:rsidRDefault="00FB1FD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FB1FDF" w:rsidRDefault="00FB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193010">
    <w:abstractNumId w:val="0"/>
  </w:num>
  <w:num w:numId="2" w16cid:durableId="223487886">
    <w:abstractNumId w:val="1"/>
  </w:num>
  <w:num w:numId="3" w16cid:durableId="1653366684">
    <w:abstractNumId w:val="3"/>
  </w:num>
  <w:num w:numId="4" w16cid:durableId="2050639633">
    <w:abstractNumId w:val="4"/>
  </w:num>
  <w:num w:numId="5" w16cid:durableId="4256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140E"/>
    <w:rsid w:val="00047D28"/>
    <w:rsid w:val="00071929"/>
    <w:rsid w:val="00073765"/>
    <w:rsid w:val="00105B90"/>
    <w:rsid w:val="001107EE"/>
    <w:rsid w:val="00112FEA"/>
    <w:rsid w:val="00121D3B"/>
    <w:rsid w:val="001476A4"/>
    <w:rsid w:val="00161ED9"/>
    <w:rsid w:val="00166C20"/>
    <w:rsid w:val="00180A0B"/>
    <w:rsid w:val="001816B0"/>
    <w:rsid w:val="00185450"/>
    <w:rsid w:val="00195E85"/>
    <w:rsid w:val="0019610B"/>
    <w:rsid w:val="001B2446"/>
    <w:rsid w:val="001D1F38"/>
    <w:rsid w:val="00206703"/>
    <w:rsid w:val="002218F8"/>
    <w:rsid w:val="002440A2"/>
    <w:rsid w:val="0024793A"/>
    <w:rsid w:val="002D394F"/>
    <w:rsid w:val="00307BF3"/>
    <w:rsid w:val="003324EA"/>
    <w:rsid w:val="00346C0F"/>
    <w:rsid w:val="00353A49"/>
    <w:rsid w:val="003D1D3E"/>
    <w:rsid w:val="003E6FBB"/>
    <w:rsid w:val="00430684"/>
    <w:rsid w:val="00436940"/>
    <w:rsid w:val="00475482"/>
    <w:rsid w:val="00475543"/>
    <w:rsid w:val="0047666F"/>
    <w:rsid w:val="004A761D"/>
    <w:rsid w:val="005535F9"/>
    <w:rsid w:val="00560BFA"/>
    <w:rsid w:val="005B0B3D"/>
    <w:rsid w:val="006459A3"/>
    <w:rsid w:val="00670F69"/>
    <w:rsid w:val="00687409"/>
    <w:rsid w:val="006E206D"/>
    <w:rsid w:val="0071664C"/>
    <w:rsid w:val="00751159"/>
    <w:rsid w:val="0077116A"/>
    <w:rsid w:val="00783751"/>
    <w:rsid w:val="007D44E4"/>
    <w:rsid w:val="007D65B0"/>
    <w:rsid w:val="007E4C3F"/>
    <w:rsid w:val="00841E3C"/>
    <w:rsid w:val="00894D53"/>
    <w:rsid w:val="008B03B3"/>
    <w:rsid w:val="008C37AF"/>
    <w:rsid w:val="00916E84"/>
    <w:rsid w:val="00917504"/>
    <w:rsid w:val="00944B3B"/>
    <w:rsid w:val="009B021A"/>
    <w:rsid w:val="009D043A"/>
    <w:rsid w:val="00A34BDD"/>
    <w:rsid w:val="00A51C80"/>
    <w:rsid w:val="00A6239C"/>
    <w:rsid w:val="00AA11FE"/>
    <w:rsid w:val="00AD0F63"/>
    <w:rsid w:val="00AD3B5C"/>
    <w:rsid w:val="00AD67E7"/>
    <w:rsid w:val="00B03BDF"/>
    <w:rsid w:val="00B638C9"/>
    <w:rsid w:val="00BC6547"/>
    <w:rsid w:val="00BE0E98"/>
    <w:rsid w:val="00BE5836"/>
    <w:rsid w:val="00C6729A"/>
    <w:rsid w:val="00C70C89"/>
    <w:rsid w:val="00C74F44"/>
    <w:rsid w:val="00C927B0"/>
    <w:rsid w:val="00CD63E1"/>
    <w:rsid w:val="00D1220F"/>
    <w:rsid w:val="00D2154D"/>
    <w:rsid w:val="00D46037"/>
    <w:rsid w:val="00D51767"/>
    <w:rsid w:val="00D60074"/>
    <w:rsid w:val="00D64E4D"/>
    <w:rsid w:val="00DD10C7"/>
    <w:rsid w:val="00E13EA2"/>
    <w:rsid w:val="00E276EC"/>
    <w:rsid w:val="00E3763C"/>
    <w:rsid w:val="00E37A44"/>
    <w:rsid w:val="00E96688"/>
    <w:rsid w:val="00EC70DD"/>
    <w:rsid w:val="00ED212D"/>
    <w:rsid w:val="00F210CA"/>
    <w:rsid w:val="00F25253"/>
    <w:rsid w:val="00F87759"/>
    <w:rsid w:val="00FA5948"/>
    <w:rsid w:val="00FB1FDF"/>
    <w:rsid w:val="00FB3F01"/>
    <w:rsid w:val="00FC16BC"/>
    <w:rsid w:val="00FE0CFD"/>
    <w:rsid w:val="00FE41A4"/>
    <w:rsid w:val="4E3763C1"/>
    <w:rsid w:val="5B9A81C5"/>
    <w:rsid w:val="5C0EAD39"/>
    <w:rsid w:val="682C4580"/>
    <w:rsid w:val="76997E40"/>
    <w:rsid w:val="7E889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ED30C667-FAEA-446B-A98D-FC7E6AC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1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welcome/deans-offic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2505C-2712-408D-838E-8AA96462CF63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2.xml><?xml version="1.0" encoding="utf-8"?>
<ds:datastoreItem xmlns:ds="http://schemas.openxmlformats.org/officeDocument/2006/customXml" ds:itemID="{77D1E571-C68E-4148-8590-12781A4DF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8D98B-3903-41B6-A8CC-0C0C4AAB0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52F7D3-0A4E-4E39-A913-2B6F5DB7B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WSU Communications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Jenkins, Rachel</cp:lastModifiedBy>
  <cp:revision>17</cp:revision>
  <dcterms:created xsi:type="dcterms:W3CDTF">2019-12-12T21:47:00Z</dcterms:created>
  <dcterms:modified xsi:type="dcterms:W3CDTF">2023-10-13T19:49:00Z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